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F4E51" w14:textId="7CF06415" w:rsidR="004D4C55" w:rsidRPr="007A007E" w:rsidRDefault="00C03761" w:rsidP="00B4252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UConn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Jo</w:t>
      </w:r>
      <w:r w:rsidR="004D4C55" w:rsidRPr="007A007E">
        <w:rPr>
          <w:rFonts w:ascii="Times New Roman" w:hAnsi="Times New Roman" w:cs="Times New Roman"/>
          <w:b/>
          <w:sz w:val="20"/>
          <w:szCs w:val="20"/>
        </w:rPr>
        <w:t>hn Dempsey Hospital</w:t>
      </w:r>
    </w:p>
    <w:p w14:paraId="16BF4E52" w14:textId="77777777" w:rsidR="004D4C55" w:rsidRDefault="004D4C55" w:rsidP="00B4252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007E">
        <w:rPr>
          <w:rFonts w:ascii="Times New Roman" w:hAnsi="Times New Roman" w:cs="Times New Roman"/>
          <w:b/>
          <w:sz w:val="20"/>
          <w:szCs w:val="20"/>
        </w:rPr>
        <w:t>Department of Pharmacy</w:t>
      </w:r>
    </w:p>
    <w:p w14:paraId="16BF4E53" w14:textId="77777777" w:rsidR="006D1E7F" w:rsidRPr="00B4252F" w:rsidRDefault="006D1E7F" w:rsidP="00B4252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860-679-7627</w:t>
      </w:r>
    </w:p>
    <w:p w14:paraId="16BF4E54" w14:textId="77777777" w:rsidR="004D4C55" w:rsidRPr="00B4252F" w:rsidRDefault="004D4C55" w:rsidP="00B4252F">
      <w:pPr>
        <w:pStyle w:val="NoSpacing"/>
        <w:jc w:val="center"/>
        <w:rPr>
          <w:rFonts w:ascii="Times New Roman" w:hAnsi="Times New Roman" w:cs="Times New Roman"/>
        </w:rPr>
      </w:pPr>
    </w:p>
    <w:p w14:paraId="16BF4E55" w14:textId="77777777" w:rsidR="004D4C55" w:rsidRPr="00B4252F" w:rsidRDefault="004D4C55" w:rsidP="00B4252F">
      <w:pPr>
        <w:pStyle w:val="NoSpacing"/>
        <w:jc w:val="center"/>
        <w:rPr>
          <w:rFonts w:ascii="Times New Roman" w:hAnsi="Times New Roman" w:cs="Times New Roman"/>
        </w:rPr>
      </w:pPr>
      <w:r w:rsidRPr="00B4252F">
        <w:rPr>
          <w:rFonts w:ascii="Times New Roman" w:hAnsi="Times New Roman" w:cs="Times New Roman"/>
        </w:rPr>
        <w:t>Drug Compounding Information Sheet</w:t>
      </w:r>
    </w:p>
    <w:p w14:paraId="16BF4E56" w14:textId="77777777" w:rsidR="004D4C55" w:rsidRPr="00B4252F" w:rsidRDefault="004D4C55" w:rsidP="00B4252F">
      <w:pPr>
        <w:pStyle w:val="NoSpacing"/>
        <w:rPr>
          <w:rFonts w:ascii="Times New Roman" w:hAnsi="Times New Roman" w:cs="Times New Roman"/>
        </w:rPr>
      </w:pPr>
    </w:p>
    <w:p w14:paraId="16BF4E57" w14:textId="77777777" w:rsidR="004D4C55" w:rsidRPr="00B4252F" w:rsidRDefault="004D4C55" w:rsidP="006D1E7F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7A007E">
        <w:rPr>
          <w:rFonts w:ascii="Times New Roman" w:hAnsi="Times New Roman" w:cs="Times New Roman"/>
          <w:b/>
          <w:sz w:val="28"/>
          <w:szCs w:val="28"/>
        </w:rPr>
        <w:t>Drug Preparation:</w:t>
      </w:r>
      <w:r w:rsidRPr="00B4252F">
        <w:rPr>
          <w:rFonts w:ascii="Times New Roman" w:hAnsi="Times New Roman" w:cs="Times New Roman"/>
          <w:sz w:val="24"/>
          <w:szCs w:val="24"/>
        </w:rPr>
        <w:t xml:space="preserve"> </w:t>
      </w:r>
      <w:r w:rsidR="007A007E">
        <w:rPr>
          <w:rFonts w:ascii="Times New Roman" w:hAnsi="Times New Roman" w:cs="Times New Roman"/>
          <w:sz w:val="24"/>
          <w:szCs w:val="24"/>
        </w:rPr>
        <w:tab/>
      </w:r>
      <w:r w:rsidR="00A801E2">
        <w:rPr>
          <w:rFonts w:ascii="Times New Roman" w:hAnsi="Times New Roman" w:cs="Times New Roman"/>
          <w:b/>
          <w:sz w:val="28"/>
          <w:szCs w:val="28"/>
        </w:rPr>
        <w:t>Omeprazole Oral Suspension 2mg/ml</w:t>
      </w:r>
      <w:r w:rsidR="006D1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52F">
        <w:rPr>
          <w:rFonts w:ascii="Times New Roman" w:hAnsi="Times New Roman" w:cs="Times New Roman"/>
          <w:b/>
          <w:sz w:val="32"/>
          <w:szCs w:val="32"/>
        </w:rPr>
        <w:t>(</w:t>
      </w:r>
      <w:r w:rsidR="00A801E2">
        <w:rPr>
          <w:rFonts w:ascii="Times New Roman" w:hAnsi="Times New Roman" w:cs="Times New Roman"/>
          <w:b/>
          <w:sz w:val="32"/>
          <w:szCs w:val="32"/>
        </w:rPr>
        <w:t>Prilosec) 240mL</w:t>
      </w:r>
    </w:p>
    <w:p w14:paraId="16BF4E58" w14:textId="77777777" w:rsidR="004D4C55" w:rsidRPr="00B4252F" w:rsidRDefault="00B4252F" w:rsidP="004D4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Compounding Procedure</w:t>
      </w:r>
      <w:r w:rsidR="000717B0">
        <w:rPr>
          <w:rFonts w:ascii="Times New Roman" w:hAnsi="Times New Roman" w:cs="Times New Roman"/>
          <w:b/>
          <w:sz w:val="24"/>
          <w:szCs w:val="24"/>
        </w:rPr>
        <w:t xml:space="preserve"> if not commercially available</w:t>
      </w:r>
      <w:r w:rsidRPr="00B4252F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="004D4C55" w:rsidRPr="00B4252F">
        <w:rPr>
          <w:rFonts w:ascii="Times New Roman" w:hAnsi="Times New Roman" w:cs="Times New Roman"/>
          <w:b/>
          <w:sz w:val="24"/>
          <w:szCs w:val="24"/>
        </w:rPr>
        <w:t>**** Oral Suspension****</w:t>
      </w:r>
    </w:p>
    <w:p w14:paraId="16BF4E59" w14:textId="77777777" w:rsidR="004D4C55" w:rsidRPr="00B4252F" w:rsidRDefault="004D4C55" w:rsidP="004D4C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BF4E5A" w14:textId="77777777" w:rsidR="004D4C55" w:rsidRPr="00B4252F" w:rsidRDefault="00B4252F" w:rsidP="004D4C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Ingredients</w:t>
      </w:r>
      <w:r w:rsidR="004D4C55" w:rsidRPr="00B4252F">
        <w:rPr>
          <w:rFonts w:ascii="Times New Roman" w:hAnsi="Times New Roman" w:cs="Times New Roman"/>
          <w:b/>
          <w:sz w:val="24"/>
          <w:szCs w:val="24"/>
        </w:rPr>
        <w:t>:</w:t>
      </w:r>
      <w:r w:rsidR="004D4C55" w:rsidRPr="00B4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01E2">
        <w:rPr>
          <w:rFonts w:ascii="Times New Roman" w:hAnsi="Times New Roman" w:cs="Times New Roman"/>
          <w:sz w:val="24"/>
          <w:szCs w:val="24"/>
        </w:rPr>
        <w:t>Omeprazole 20mg capsules - #24</w:t>
      </w:r>
    </w:p>
    <w:p w14:paraId="16BF4E5B" w14:textId="77777777" w:rsidR="004D4C55" w:rsidRDefault="004D4C55" w:rsidP="00A801E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sz w:val="24"/>
          <w:szCs w:val="24"/>
        </w:rPr>
        <w:tab/>
      </w:r>
      <w:r w:rsidRPr="00B4252F">
        <w:rPr>
          <w:rFonts w:ascii="Times New Roman" w:hAnsi="Times New Roman" w:cs="Times New Roman"/>
          <w:sz w:val="24"/>
          <w:szCs w:val="24"/>
        </w:rPr>
        <w:tab/>
      </w:r>
      <w:r w:rsidR="00A801E2">
        <w:rPr>
          <w:rFonts w:ascii="Times New Roman" w:hAnsi="Times New Roman" w:cs="Times New Roman"/>
          <w:sz w:val="24"/>
          <w:szCs w:val="24"/>
        </w:rPr>
        <w:t>Sodium Bi</w:t>
      </w:r>
      <w:r w:rsidR="00C4314C">
        <w:rPr>
          <w:rFonts w:ascii="Times New Roman" w:hAnsi="Times New Roman" w:cs="Times New Roman"/>
          <w:sz w:val="24"/>
          <w:szCs w:val="24"/>
        </w:rPr>
        <w:t xml:space="preserve">carbonate 8.4% for Injection - </w:t>
      </w:r>
      <w:r w:rsidR="00A801E2">
        <w:rPr>
          <w:rFonts w:ascii="Times New Roman" w:hAnsi="Times New Roman" w:cs="Times New Roman"/>
          <w:sz w:val="24"/>
          <w:szCs w:val="24"/>
        </w:rPr>
        <w:t>QS to 240mL</w:t>
      </w:r>
    </w:p>
    <w:p w14:paraId="16BF4E5C" w14:textId="77777777" w:rsidR="004D4C55" w:rsidRPr="00B4252F" w:rsidRDefault="00A801E2" w:rsidP="004D4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capsules in mortar and crush as fine as possible</w:t>
      </w:r>
      <w:r w:rsidR="004D4C55" w:rsidRPr="00B4252F">
        <w:rPr>
          <w:rFonts w:ascii="Times New Roman" w:hAnsi="Times New Roman" w:cs="Times New Roman"/>
          <w:sz w:val="24"/>
          <w:szCs w:val="24"/>
        </w:rPr>
        <w:t>.</w:t>
      </w:r>
    </w:p>
    <w:p w14:paraId="16BF4E5D" w14:textId="77777777" w:rsidR="004D4C55" w:rsidRPr="00B4252F" w:rsidRDefault="00A801E2" w:rsidP="004D4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contents of mortar to bottle using portions of Sodium Bicarbonate 8.4% for Injection</w:t>
      </w:r>
      <w:r w:rsidR="004D4C55" w:rsidRPr="00B4252F">
        <w:rPr>
          <w:rFonts w:ascii="Times New Roman" w:hAnsi="Times New Roman" w:cs="Times New Roman"/>
          <w:sz w:val="24"/>
          <w:szCs w:val="24"/>
        </w:rPr>
        <w:t>.</w:t>
      </w:r>
    </w:p>
    <w:p w14:paraId="16BF4E5E" w14:textId="77777777" w:rsidR="004D4C55" w:rsidRDefault="00A801E2" w:rsidP="007A007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 final product with Sodium Bicarbonate 8.4% for Injection to 240mL</w:t>
      </w:r>
      <w:r w:rsidR="004D4C55" w:rsidRPr="007A007E">
        <w:rPr>
          <w:rFonts w:ascii="Times New Roman" w:hAnsi="Times New Roman" w:cs="Times New Roman"/>
          <w:sz w:val="24"/>
          <w:szCs w:val="24"/>
        </w:rPr>
        <w:t>.</w:t>
      </w:r>
    </w:p>
    <w:p w14:paraId="16BF4E5F" w14:textId="77777777" w:rsidR="00A801E2" w:rsidRDefault="00A801E2" w:rsidP="007A007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sit to fully dissolve omeprazole granules.</w:t>
      </w:r>
    </w:p>
    <w:p w14:paraId="16BF4E60" w14:textId="77777777" w:rsidR="007A007E" w:rsidRPr="007A007E" w:rsidRDefault="007A007E" w:rsidP="007A00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BF4E61" w14:textId="77777777" w:rsidR="004D4C55" w:rsidRPr="00B4252F" w:rsidRDefault="004D4C55" w:rsidP="004D4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Compatibility:</w:t>
      </w:r>
      <w:r w:rsidRPr="00B4252F">
        <w:rPr>
          <w:rFonts w:ascii="Times New Roman" w:hAnsi="Times New Roman" w:cs="Times New Roman"/>
          <w:sz w:val="24"/>
          <w:szCs w:val="24"/>
        </w:rPr>
        <w:t xml:space="preserve"> </w:t>
      </w:r>
      <w:r w:rsidR="00A801E2">
        <w:rPr>
          <w:rFonts w:ascii="Times New Roman" w:hAnsi="Times New Roman" w:cs="Times New Roman"/>
          <w:sz w:val="24"/>
          <w:szCs w:val="24"/>
        </w:rPr>
        <w:t>Current literature supports only the use of sodium bicarbonate 8.4% for injection as vehicle.</w:t>
      </w:r>
    </w:p>
    <w:p w14:paraId="16BF4E62" w14:textId="77777777" w:rsidR="00B4252F" w:rsidRPr="00B4252F" w:rsidRDefault="00B4252F" w:rsidP="00B425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F4E63" w14:textId="77777777" w:rsidR="00B4252F" w:rsidRPr="00B4252F" w:rsidRDefault="004D4C55" w:rsidP="00B425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Storage/Stability:</w:t>
      </w:r>
      <w:r w:rsidR="00B4252F">
        <w:rPr>
          <w:rFonts w:ascii="Times New Roman" w:hAnsi="Times New Roman" w:cs="Times New Roman"/>
          <w:sz w:val="24"/>
          <w:szCs w:val="24"/>
        </w:rPr>
        <w:tab/>
      </w:r>
      <w:r w:rsidRPr="00B4252F">
        <w:rPr>
          <w:rFonts w:ascii="Times New Roman" w:hAnsi="Times New Roman" w:cs="Times New Roman"/>
          <w:b/>
          <w:sz w:val="24"/>
          <w:szCs w:val="24"/>
        </w:rPr>
        <w:t xml:space="preserve">Shake well </w:t>
      </w:r>
      <w:r w:rsidR="00B4252F">
        <w:rPr>
          <w:rFonts w:ascii="Times New Roman" w:hAnsi="Times New Roman" w:cs="Times New Roman"/>
          <w:b/>
          <w:sz w:val="24"/>
          <w:szCs w:val="24"/>
        </w:rPr>
        <w:tab/>
      </w:r>
      <w:r w:rsidRPr="00B4252F">
        <w:rPr>
          <w:rFonts w:ascii="Times New Roman" w:hAnsi="Times New Roman" w:cs="Times New Roman"/>
          <w:b/>
          <w:sz w:val="24"/>
          <w:szCs w:val="24"/>
        </w:rPr>
        <w:t xml:space="preserve">Refrigerate </w:t>
      </w:r>
      <w:r w:rsidR="00B4252F">
        <w:rPr>
          <w:rFonts w:ascii="Times New Roman" w:hAnsi="Times New Roman" w:cs="Times New Roman"/>
          <w:b/>
          <w:sz w:val="24"/>
          <w:szCs w:val="24"/>
        </w:rPr>
        <w:tab/>
      </w:r>
      <w:r w:rsidRPr="00B425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F4E64" w14:textId="77777777" w:rsidR="004D4C55" w:rsidRPr="00B4252F" w:rsidRDefault="00A801E2" w:rsidP="00B4252F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Expires: 3</w:t>
      </w:r>
      <w:r w:rsidR="004D4C55" w:rsidRPr="00B4252F">
        <w:rPr>
          <w:rFonts w:ascii="Times New Roman" w:hAnsi="Times New Roman" w:cs="Times New Roman"/>
          <w:sz w:val="24"/>
          <w:szCs w:val="24"/>
        </w:rPr>
        <w:t>0 days</w:t>
      </w:r>
    </w:p>
    <w:p w14:paraId="16BF4E65" w14:textId="77777777" w:rsidR="00B4252F" w:rsidRPr="00B4252F" w:rsidRDefault="00B4252F" w:rsidP="00B425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F4E66" w14:textId="77777777" w:rsidR="004D4C55" w:rsidRDefault="004D4C55" w:rsidP="004D4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Clinical Information:</w:t>
      </w:r>
    </w:p>
    <w:p w14:paraId="16BF4E67" w14:textId="77777777" w:rsidR="005B6321" w:rsidRPr="00B4252F" w:rsidRDefault="005B6321" w:rsidP="005B6321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</w:rPr>
      </w:pPr>
    </w:p>
    <w:p w14:paraId="16BF4E68" w14:textId="77777777" w:rsidR="00B4252F" w:rsidRPr="00B4252F" w:rsidRDefault="004D4C55" w:rsidP="00B425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Dose &amp; Administration:</w:t>
      </w:r>
      <w:r w:rsidR="006D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321">
        <w:rPr>
          <w:rFonts w:ascii="Times New Roman" w:hAnsi="Times New Roman" w:cs="Times New Roman"/>
          <w:sz w:val="24"/>
          <w:szCs w:val="24"/>
        </w:rPr>
        <w:t>Neonates</w:t>
      </w:r>
      <w:r w:rsidR="00A801E2">
        <w:rPr>
          <w:rFonts w:ascii="Times New Roman" w:hAnsi="Times New Roman" w:cs="Times New Roman"/>
          <w:sz w:val="24"/>
          <w:szCs w:val="24"/>
        </w:rPr>
        <w:t>- Usual dosing range</w:t>
      </w:r>
      <w:r w:rsidR="005B6321">
        <w:rPr>
          <w:rFonts w:ascii="Times New Roman" w:hAnsi="Times New Roman" w:cs="Times New Roman"/>
          <w:sz w:val="24"/>
          <w:szCs w:val="24"/>
        </w:rPr>
        <w:t xml:space="preserve"> </w:t>
      </w:r>
      <w:r w:rsidR="00A801E2">
        <w:rPr>
          <w:rFonts w:ascii="Times New Roman" w:hAnsi="Times New Roman" w:cs="Times New Roman"/>
          <w:sz w:val="24"/>
          <w:szCs w:val="24"/>
        </w:rPr>
        <w:t xml:space="preserve">0.7-3.3mg/kg/dose </w:t>
      </w:r>
      <w:r w:rsidR="005B6321">
        <w:rPr>
          <w:rFonts w:ascii="Times New Roman" w:hAnsi="Times New Roman" w:cs="Times New Roman"/>
          <w:sz w:val="24"/>
          <w:szCs w:val="24"/>
        </w:rPr>
        <w:t>(q24hrs)</w:t>
      </w:r>
    </w:p>
    <w:p w14:paraId="16BF4E69" w14:textId="77777777" w:rsidR="00B4252F" w:rsidRPr="00B4252F" w:rsidRDefault="004D4C55" w:rsidP="00B425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Indication:</w:t>
      </w:r>
      <w:r w:rsidRPr="00B4252F">
        <w:rPr>
          <w:rFonts w:ascii="Times New Roman" w:hAnsi="Times New Roman" w:cs="Times New Roman"/>
          <w:sz w:val="24"/>
          <w:szCs w:val="24"/>
        </w:rPr>
        <w:t xml:space="preserve"> </w:t>
      </w:r>
      <w:r w:rsidR="00A801E2">
        <w:rPr>
          <w:rFonts w:ascii="Times New Roman" w:hAnsi="Times New Roman" w:cs="Times New Roman"/>
          <w:sz w:val="24"/>
          <w:szCs w:val="24"/>
        </w:rPr>
        <w:t>GERD, H.pylori eradication</w:t>
      </w:r>
    </w:p>
    <w:p w14:paraId="16BF4E6A" w14:textId="77777777" w:rsidR="00B4252F" w:rsidRDefault="004D4C55" w:rsidP="00B425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Contraindications:</w:t>
      </w:r>
      <w:r w:rsidRPr="00B4252F">
        <w:rPr>
          <w:rFonts w:ascii="Times New Roman" w:hAnsi="Times New Roman" w:cs="Times New Roman"/>
          <w:sz w:val="24"/>
          <w:szCs w:val="24"/>
        </w:rPr>
        <w:t xml:space="preserve"> Hypersensitivity to </w:t>
      </w:r>
      <w:r w:rsidR="00A801E2">
        <w:rPr>
          <w:rFonts w:ascii="Times New Roman" w:hAnsi="Times New Roman" w:cs="Times New Roman"/>
          <w:sz w:val="24"/>
          <w:szCs w:val="24"/>
        </w:rPr>
        <w:t>omeprazole or alike compounds.</w:t>
      </w:r>
    </w:p>
    <w:p w14:paraId="16BF4E6B" w14:textId="77777777" w:rsidR="006D1E7F" w:rsidRPr="00B4252F" w:rsidRDefault="006D1E7F" w:rsidP="006D1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6BF4E6C" w14:textId="77777777" w:rsidR="006D1E7F" w:rsidRPr="00A801E2" w:rsidRDefault="004D4C55" w:rsidP="006D1E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1E2">
        <w:rPr>
          <w:rFonts w:ascii="Times New Roman" w:hAnsi="Times New Roman" w:cs="Times New Roman"/>
          <w:b/>
          <w:sz w:val="24"/>
          <w:szCs w:val="24"/>
        </w:rPr>
        <w:t>Adverse Effects:</w:t>
      </w:r>
      <w:r w:rsidRPr="00A801E2">
        <w:rPr>
          <w:rFonts w:ascii="Times New Roman" w:hAnsi="Times New Roman" w:cs="Times New Roman"/>
          <w:sz w:val="24"/>
          <w:szCs w:val="24"/>
        </w:rPr>
        <w:t xml:space="preserve"> </w:t>
      </w:r>
      <w:r w:rsidR="00A801E2" w:rsidRPr="00A801E2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>Abdominal pain, acid regurgitation, constipation, diarrhea, flatulence, nausea, vomiting, dizziness, headache, skin rash</w:t>
      </w:r>
    </w:p>
    <w:p w14:paraId="16BF4E6D" w14:textId="77777777" w:rsidR="0055553E" w:rsidRPr="00A801E2" w:rsidRDefault="004D4C55" w:rsidP="007A0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007E">
        <w:rPr>
          <w:rFonts w:ascii="Times New Roman" w:hAnsi="Times New Roman" w:cs="Times New Roman"/>
          <w:b/>
          <w:sz w:val="24"/>
          <w:szCs w:val="24"/>
        </w:rPr>
        <w:t>References:</w:t>
      </w:r>
      <w:r w:rsidR="006D1E7F">
        <w:rPr>
          <w:rFonts w:ascii="Times New Roman" w:hAnsi="Times New Roman" w:cs="Times New Roman"/>
          <w:sz w:val="24"/>
          <w:szCs w:val="24"/>
        </w:rPr>
        <w:t xml:space="preserve"> O</w:t>
      </w:r>
      <w:r w:rsidRPr="007A007E">
        <w:rPr>
          <w:rFonts w:ascii="Times New Roman" w:hAnsi="Times New Roman" w:cs="Times New Roman"/>
          <w:sz w:val="24"/>
          <w:szCs w:val="24"/>
        </w:rPr>
        <w:t xml:space="preserve">ld </w:t>
      </w:r>
      <w:r w:rsidRPr="00A801E2">
        <w:rPr>
          <w:rFonts w:ascii="Times New Roman" w:hAnsi="Times New Roman" w:cs="Times New Roman"/>
          <w:sz w:val="24"/>
          <w:szCs w:val="24"/>
        </w:rPr>
        <w:t xml:space="preserve">manufacturing record, </w:t>
      </w:r>
      <w:r w:rsidR="00A801E2" w:rsidRPr="00A801E2">
        <w:rPr>
          <w:rFonts w:ascii="Times New Roman" w:hAnsi="Times New Roman" w:cs="Times New Roman"/>
          <w:sz w:val="24"/>
          <w:szCs w:val="24"/>
        </w:rPr>
        <w:t>Lexi-Comp</w:t>
      </w:r>
      <w:r w:rsidR="005B6321" w:rsidRPr="00A801E2">
        <w:rPr>
          <w:rFonts w:ascii="Times New Roman" w:hAnsi="Times New Roman" w:cs="Times New Roman"/>
          <w:sz w:val="24"/>
          <w:szCs w:val="24"/>
        </w:rPr>
        <w:t>, Micromedex-Drugdex, NeoFax</w:t>
      </w:r>
      <w:r w:rsidR="00A801E2" w:rsidRPr="00A801E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BF4E6E" w14:textId="77777777" w:rsidR="00A801E2" w:rsidRPr="00A801E2" w:rsidRDefault="00A801E2" w:rsidP="00A801E2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A80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DiGiacinto JL, Olsen KM, Bergman KL, et al, “Stability of Suspension Formulations of Lansoprazole and Omeprazole Stored in Amber-Colored Plastic Oral Syringes,”</w:t>
      </w:r>
      <w:r w:rsidRPr="00A801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801E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Ann Pharmacother</w:t>
      </w:r>
      <w:r w:rsidRPr="00A80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2000, 34(5):600-5.</w:t>
      </w:r>
    </w:p>
    <w:sectPr w:rsidR="00A801E2" w:rsidRPr="00A801E2" w:rsidSect="006D1E7F">
      <w:footerReference w:type="default" r:id="rId11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F4E71" w14:textId="77777777" w:rsidR="00F137F3" w:rsidRDefault="00F137F3" w:rsidP="006D1E7F">
      <w:pPr>
        <w:spacing w:after="0" w:line="240" w:lineRule="auto"/>
      </w:pPr>
      <w:r>
        <w:separator/>
      </w:r>
    </w:p>
  </w:endnote>
  <w:endnote w:type="continuationSeparator" w:id="0">
    <w:p w14:paraId="16BF4E72" w14:textId="77777777" w:rsidR="00F137F3" w:rsidRDefault="00F137F3" w:rsidP="006D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F4E73" w14:textId="77777777" w:rsidR="006D1E7F" w:rsidRPr="006D1E7F" w:rsidRDefault="00A801E2" w:rsidP="006D1E7F">
    <w:pPr>
      <w:pStyle w:val="Footer"/>
      <w:jc w:val="center"/>
      <w:rPr>
        <w:sz w:val="18"/>
      </w:rPr>
    </w:pPr>
    <w:r>
      <w:rPr>
        <w:sz w:val="18"/>
      </w:rPr>
      <w:t>Omeprazole 2mg/mL Suspension (Updated 5/29</w:t>
    </w:r>
    <w:r w:rsidR="006D1E7F" w:rsidRPr="006D1E7F">
      <w:rPr>
        <w:sz w:val="18"/>
      </w:rPr>
      <w:t>/2014)</w:t>
    </w:r>
  </w:p>
  <w:p w14:paraId="16BF4E74" w14:textId="77777777" w:rsidR="006D1E7F" w:rsidRDefault="006D1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F4E6F" w14:textId="77777777" w:rsidR="00F137F3" w:rsidRDefault="00F137F3" w:rsidP="006D1E7F">
      <w:pPr>
        <w:spacing w:after="0" w:line="240" w:lineRule="auto"/>
      </w:pPr>
      <w:r>
        <w:separator/>
      </w:r>
    </w:p>
  </w:footnote>
  <w:footnote w:type="continuationSeparator" w:id="0">
    <w:p w14:paraId="16BF4E70" w14:textId="77777777" w:rsidR="00F137F3" w:rsidRDefault="00F137F3" w:rsidP="006D1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B0B"/>
    <w:multiLevelType w:val="hybridMultilevel"/>
    <w:tmpl w:val="DC32F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4D12D6"/>
    <w:multiLevelType w:val="hybridMultilevel"/>
    <w:tmpl w:val="FCF85BD4"/>
    <w:lvl w:ilvl="0" w:tplc="2C8097A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71641"/>
    <w:multiLevelType w:val="hybridMultilevel"/>
    <w:tmpl w:val="C4A80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6E553E"/>
    <w:multiLevelType w:val="hybridMultilevel"/>
    <w:tmpl w:val="E5E87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033EEC"/>
    <w:multiLevelType w:val="hybridMultilevel"/>
    <w:tmpl w:val="2EB0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35964"/>
    <w:multiLevelType w:val="hybridMultilevel"/>
    <w:tmpl w:val="D20A8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A08AE"/>
    <w:multiLevelType w:val="hybridMultilevel"/>
    <w:tmpl w:val="5BB82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4D3C0E"/>
    <w:multiLevelType w:val="hybridMultilevel"/>
    <w:tmpl w:val="410E1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55"/>
    <w:rsid w:val="000717B0"/>
    <w:rsid w:val="00124D70"/>
    <w:rsid w:val="002C70BB"/>
    <w:rsid w:val="004A453C"/>
    <w:rsid w:val="004D4C55"/>
    <w:rsid w:val="0055553E"/>
    <w:rsid w:val="005B6321"/>
    <w:rsid w:val="006D1E7F"/>
    <w:rsid w:val="00781D22"/>
    <w:rsid w:val="007A007E"/>
    <w:rsid w:val="008F5982"/>
    <w:rsid w:val="00953EB4"/>
    <w:rsid w:val="00A801E2"/>
    <w:rsid w:val="00B4252F"/>
    <w:rsid w:val="00C03761"/>
    <w:rsid w:val="00C4314C"/>
    <w:rsid w:val="00F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4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C55"/>
    <w:pPr>
      <w:ind w:left="720"/>
      <w:contextualSpacing/>
    </w:pPr>
  </w:style>
  <w:style w:type="paragraph" w:styleId="NoSpacing">
    <w:name w:val="No Spacing"/>
    <w:uiPriority w:val="1"/>
    <w:qFormat/>
    <w:rsid w:val="00555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7F"/>
  </w:style>
  <w:style w:type="paragraph" w:styleId="Footer">
    <w:name w:val="footer"/>
    <w:basedOn w:val="Normal"/>
    <w:link w:val="FooterChar"/>
    <w:uiPriority w:val="99"/>
    <w:unhideWhenUsed/>
    <w:rsid w:val="006D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7F"/>
  </w:style>
  <w:style w:type="paragraph" w:styleId="BalloonText">
    <w:name w:val="Balloon Text"/>
    <w:basedOn w:val="Normal"/>
    <w:link w:val="BalloonTextChar"/>
    <w:uiPriority w:val="99"/>
    <w:semiHidden/>
    <w:unhideWhenUsed/>
    <w:rsid w:val="006D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7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80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C55"/>
    <w:pPr>
      <w:ind w:left="720"/>
      <w:contextualSpacing/>
    </w:pPr>
  </w:style>
  <w:style w:type="paragraph" w:styleId="NoSpacing">
    <w:name w:val="No Spacing"/>
    <w:uiPriority w:val="1"/>
    <w:qFormat/>
    <w:rsid w:val="00555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7F"/>
  </w:style>
  <w:style w:type="paragraph" w:styleId="Footer">
    <w:name w:val="footer"/>
    <w:basedOn w:val="Normal"/>
    <w:link w:val="FooterChar"/>
    <w:uiPriority w:val="99"/>
    <w:unhideWhenUsed/>
    <w:rsid w:val="006D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7F"/>
  </w:style>
  <w:style w:type="paragraph" w:styleId="BalloonText">
    <w:name w:val="Balloon Text"/>
    <w:basedOn w:val="Normal"/>
    <w:link w:val="BalloonTextChar"/>
    <w:uiPriority w:val="99"/>
    <w:semiHidden/>
    <w:unhideWhenUsed/>
    <w:rsid w:val="006D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7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8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572FA184343468B01C960B09AC897" ma:contentTypeVersion="1" ma:contentTypeDescription="Create a new document." ma:contentTypeScope="" ma:versionID="8c14d46225632a21287fb43c5ecbae69">
  <xsd:schema xmlns:xsd="http://www.w3.org/2001/XMLSchema" xmlns:xs="http://www.w3.org/2001/XMLSchema" xmlns:p="http://schemas.microsoft.com/office/2006/metadata/properties" xmlns:ns2="1e2339c8-0750-49a0-9663-381401975ec9" targetNamespace="http://schemas.microsoft.com/office/2006/metadata/properties" ma:root="true" ma:fieldsID="e8e1c02ea8ef610ba487505d8139dc05" ns2:_="">
    <xsd:import namespace="1e2339c8-0750-49a0-9663-381401975ec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339c8-0750-49a0-9663-381401975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D21EA-53EE-4A60-884D-A717BF3FDAD7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CC8C17-7D25-4FF4-B088-96E642377CC5}"/>
</file>

<file path=customXml/itemProps3.xml><?xml version="1.0" encoding="utf-8"?>
<ds:datastoreItem xmlns:ds="http://schemas.openxmlformats.org/officeDocument/2006/customXml" ds:itemID="{72D76EBC-4E44-4C88-8A93-76B069926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UCHC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Metcalf,Kimberly</dc:creator>
  <cp:lastModifiedBy>Kalish,Ruth LaCasse</cp:lastModifiedBy>
  <cp:revision>6</cp:revision>
  <dcterms:created xsi:type="dcterms:W3CDTF">2015-03-31T19:36:00Z</dcterms:created>
  <dcterms:modified xsi:type="dcterms:W3CDTF">2016-08-05T18:30:00Z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0x0101001DC572FA184343468B01C960B09AC897</vt:lpwstr>
  </property>
</Properties>
</file>